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1039F" w14:textId="22197665" w:rsidR="002C152C" w:rsidRDefault="00380908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Grizzly</w:t>
      </w:r>
    </w:p>
    <w:p w14:paraId="1E34ABA7" w14:textId="77777777" w:rsidR="002C152C" w:rsidRDefault="002C152C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65A9E4AE" w14:textId="0A018E61" w:rsidR="002C152C" w:rsidRDefault="00380908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r w:rsidRPr="00380908">
        <w:rPr>
          <w:rFonts w:ascii="Arial" w:hAnsi="Arial" w:cs="Arial"/>
        </w:rPr>
        <w:t>Ever wonder what wou</w:t>
      </w:r>
      <w:r w:rsidR="005B3C66">
        <w:rPr>
          <w:rFonts w:ascii="Arial" w:hAnsi="Arial" w:cs="Arial"/>
        </w:rPr>
        <w:t>ld happen if you combined four 2</w:t>
      </w:r>
      <w:r w:rsidRPr="00380908">
        <w:rPr>
          <w:rFonts w:ascii="Arial" w:hAnsi="Arial" w:cs="Arial"/>
        </w:rPr>
        <w:t>6" all-terrain t</w:t>
      </w:r>
      <w:r w:rsidR="00B52B21">
        <w:rPr>
          <w:rFonts w:ascii="Arial" w:hAnsi="Arial" w:cs="Arial"/>
        </w:rPr>
        <w:t>ires, a solid steel chassis, 48V at 400</w:t>
      </w:r>
      <w:r w:rsidRPr="00380908">
        <w:rPr>
          <w:rFonts w:ascii="Arial" w:hAnsi="Arial" w:cs="Arial"/>
        </w:rPr>
        <w:t xml:space="preserve">Ah of power, front axle articulation, and a mean looking </w:t>
      </w:r>
      <w:proofErr w:type="spellStart"/>
      <w:r w:rsidRPr="00380908">
        <w:rPr>
          <w:rFonts w:ascii="Arial" w:hAnsi="Arial" w:cs="Arial"/>
        </w:rPr>
        <w:t>bul</w:t>
      </w:r>
      <w:r>
        <w:rPr>
          <w:rFonts w:ascii="Arial" w:hAnsi="Arial" w:cs="Arial"/>
        </w:rPr>
        <w:t>l</w:t>
      </w:r>
      <w:r w:rsidRPr="00380908">
        <w:rPr>
          <w:rFonts w:ascii="Arial" w:hAnsi="Arial" w:cs="Arial"/>
        </w:rPr>
        <w:t>bar</w:t>
      </w:r>
      <w:proofErr w:type="spellEnd"/>
      <w:r w:rsidRPr="00380908">
        <w:rPr>
          <w:rFonts w:ascii="Arial" w:hAnsi="Arial" w:cs="Arial"/>
        </w:rPr>
        <w:t>? You get a monster robot. We call it Grizzly.</w:t>
      </w:r>
    </w:p>
    <w:p w14:paraId="74EB80EE" w14:textId="77777777" w:rsidR="001C0AFD" w:rsidRDefault="001C0AFD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  <w:bookmarkStart w:id="0" w:name="_GoBack"/>
      <w:bookmarkEnd w:id="0"/>
    </w:p>
    <w:p w14:paraId="49F6EDBC" w14:textId="445720A2" w:rsidR="00171664" w:rsidRDefault="00171664" w:rsidP="00171664">
      <w:pPr>
        <w:rPr>
          <w:rFonts w:ascii="Arial" w:eastAsia="Times New Roman" w:hAnsi="Arial" w:cs="Arial"/>
          <w:color w:val="000000"/>
        </w:rPr>
      </w:pPr>
      <w:r w:rsidRPr="00171664">
        <w:rPr>
          <w:rFonts w:ascii="Arial" w:eastAsia="Times New Roman" w:hAnsi="Arial" w:cs="Arial"/>
          <w:color w:val="000000"/>
        </w:rPr>
        <w:t>Grizzly is easily customizable and offers users incredible strength, an unbeatable control system, and front axle articulation that keeps the vehicle grounded and stable on even the most challenging terrai</w:t>
      </w:r>
      <w:r>
        <w:rPr>
          <w:rFonts w:ascii="Arial" w:eastAsia="Times New Roman" w:hAnsi="Arial" w:cs="Arial"/>
          <w:color w:val="000000"/>
        </w:rPr>
        <w:t>n. In combining power and precision, Grizzly defines a new category of robotics, the Robotic Utility Vehicle (RUV).</w:t>
      </w:r>
    </w:p>
    <w:p w14:paraId="210B2A01" w14:textId="77777777" w:rsidR="00171664" w:rsidRDefault="00171664" w:rsidP="00171664">
      <w:pPr>
        <w:rPr>
          <w:rFonts w:ascii="Arial" w:eastAsia="Times New Roman" w:hAnsi="Arial" w:cs="Arial"/>
          <w:color w:val="000000"/>
        </w:rPr>
      </w:pPr>
    </w:p>
    <w:p w14:paraId="51B6611F" w14:textId="5C5717D7" w:rsidR="002C152C" w:rsidRPr="00171664" w:rsidRDefault="00171664" w:rsidP="00171664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eastAsia="Times New Roman" w:hAnsi="Arial" w:cs="Arial"/>
          <w:color w:val="000000"/>
        </w:rPr>
        <w:t>With 26” all-terrain tires, 400Ah power capacity, four high-power motors, front axle articulation and a maximum drawbar of almost 1700lbf, Grizzly has a likeness of a tractor. Combine those features with high precision wheel encoders, onboard current and voltage sensors, IMU, GPS, and any other sensors you could ask for, and you have a precision machine made to do the heavy work.</w:t>
      </w:r>
    </w:p>
    <w:p w14:paraId="7C289736" w14:textId="77777777" w:rsidR="00171664" w:rsidRDefault="00171664" w:rsidP="002C152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Arial" w:hAnsi="Arial" w:cs="Arial"/>
        </w:rPr>
      </w:pPr>
    </w:p>
    <w:p w14:paraId="5CB8D2A7" w14:textId="1CA45333" w:rsidR="002C152C" w:rsidRDefault="002C152C" w:rsidP="002C152C">
      <w:r>
        <w:rPr>
          <w:rFonts w:ascii="Arial" w:hAnsi="Arial" w:cs="Arial"/>
        </w:rPr>
        <w:t>For more information, please visit www.clearpathrobotics.com/</w:t>
      </w:r>
      <w:r w:rsidR="001C0AFD">
        <w:rPr>
          <w:rFonts w:ascii="Arial" w:hAnsi="Arial" w:cs="Arial"/>
        </w:rPr>
        <w:t>grizzly</w:t>
      </w:r>
    </w:p>
    <w:p w14:paraId="39763C31" w14:textId="77777777" w:rsidR="00715534" w:rsidRDefault="00715534"/>
    <w:sectPr w:rsidR="00715534" w:rsidSect="0071553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2C"/>
    <w:rsid w:val="00171664"/>
    <w:rsid w:val="001C0AFD"/>
    <w:rsid w:val="002C152C"/>
    <w:rsid w:val="00380908"/>
    <w:rsid w:val="005B3C66"/>
    <w:rsid w:val="005E5EE9"/>
    <w:rsid w:val="00715534"/>
    <w:rsid w:val="00B52B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E58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9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149</Words>
  <Characters>855</Characters>
  <Application>Microsoft Macintosh Word</Application>
  <DocSecurity>0</DocSecurity>
  <Lines>7</Lines>
  <Paragraphs>2</Paragraphs>
  <ScaleCrop>false</ScaleCrop>
  <Company>N/A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der Vorst</dc:creator>
  <cp:keywords/>
  <dc:description/>
  <cp:lastModifiedBy>Paul van der Vorst</cp:lastModifiedBy>
  <cp:revision>6</cp:revision>
  <dcterms:created xsi:type="dcterms:W3CDTF">2013-03-04T23:40:00Z</dcterms:created>
  <dcterms:modified xsi:type="dcterms:W3CDTF">2013-03-26T14:43:00Z</dcterms:modified>
</cp:coreProperties>
</file>